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5C937" w14:textId="46C060D3" w:rsidR="00F73089" w:rsidRDefault="00266E7D" w:rsidP="00C946B4">
      <w:pPr>
        <w:snapToGrid w:val="0"/>
        <w:spacing w:line="300" w:lineRule="auto"/>
        <w:rPr>
          <w:sz w:val="24"/>
          <w:szCs w:val="24"/>
        </w:rPr>
      </w:pPr>
      <w:r>
        <w:rPr>
          <w:rFonts w:hint="eastAsia"/>
          <w:sz w:val="24"/>
          <w:szCs w:val="24"/>
        </w:rPr>
        <w:t>様式第</w:t>
      </w:r>
      <w:r w:rsidR="00463F49">
        <w:rPr>
          <w:rFonts w:hint="eastAsia"/>
          <w:sz w:val="24"/>
          <w:szCs w:val="24"/>
        </w:rPr>
        <w:t>２</w:t>
      </w:r>
      <w:r>
        <w:rPr>
          <w:rFonts w:hint="eastAsia"/>
          <w:sz w:val="24"/>
          <w:szCs w:val="24"/>
        </w:rPr>
        <w:t>号（第</w:t>
      </w:r>
      <w:r w:rsidR="00463F49">
        <w:rPr>
          <w:rFonts w:hint="eastAsia"/>
          <w:sz w:val="24"/>
          <w:szCs w:val="24"/>
        </w:rPr>
        <w:t>５</w:t>
      </w:r>
      <w:bookmarkStart w:id="0" w:name="_GoBack"/>
      <w:bookmarkEnd w:id="0"/>
      <w:r>
        <w:rPr>
          <w:rFonts w:hint="eastAsia"/>
          <w:sz w:val="24"/>
          <w:szCs w:val="24"/>
        </w:rPr>
        <w:t>条関係）</w:t>
      </w:r>
    </w:p>
    <w:p w14:paraId="25850FA0" w14:textId="01CB48FD" w:rsidR="00266E7D" w:rsidRPr="00C946B4" w:rsidRDefault="00266E7D" w:rsidP="00C946B4">
      <w:pPr>
        <w:snapToGrid w:val="0"/>
        <w:spacing w:line="300" w:lineRule="auto"/>
        <w:jc w:val="center"/>
        <w:rPr>
          <w:sz w:val="36"/>
          <w:szCs w:val="36"/>
        </w:rPr>
      </w:pPr>
      <w:r w:rsidRPr="00C946B4">
        <w:rPr>
          <w:rFonts w:hint="eastAsia"/>
          <w:sz w:val="36"/>
          <w:szCs w:val="36"/>
        </w:rPr>
        <w:t>誓</w:t>
      </w:r>
      <w:r w:rsidR="00C946B4">
        <w:rPr>
          <w:rFonts w:hint="eastAsia"/>
          <w:sz w:val="36"/>
          <w:szCs w:val="36"/>
        </w:rPr>
        <w:t xml:space="preserve">　</w:t>
      </w:r>
      <w:r w:rsidRPr="00C946B4">
        <w:rPr>
          <w:rFonts w:hint="eastAsia"/>
          <w:sz w:val="36"/>
          <w:szCs w:val="36"/>
        </w:rPr>
        <w:t>約</w:t>
      </w:r>
      <w:r w:rsidR="00C946B4">
        <w:rPr>
          <w:rFonts w:hint="eastAsia"/>
          <w:sz w:val="36"/>
          <w:szCs w:val="36"/>
        </w:rPr>
        <w:t xml:space="preserve">　</w:t>
      </w:r>
      <w:r w:rsidRPr="00C946B4">
        <w:rPr>
          <w:rFonts w:hint="eastAsia"/>
          <w:sz w:val="36"/>
          <w:szCs w:val="36"/>
        </w:rPr>
        <w:t>書</w:t>
      </w:r>
    </w:p>
    <w:p w14:paraId="18AAA5ED" w14:textId="5D20FFB5" w:rsidR="00266E7D" w:rsidRDefault="00266E7D" w:rsidP="00C946B4">
      <w:pPr>
        <w:snapToGrid w:val="0"/>
        <w:ind w:firstLineChars="100" w:firstLine="240"/>
        <w:rPr>
          <w:sz w:val="24"/>
          <w:szCs w:val="24"/>
        </w:rPr>
      </w:pPr>
      <w:r>
        <w:rPr>
          <w:rFonts w:hint="eastAsia"/>
          <w:sz w:val="24"/>
          <w:szCs w:val="24"/>
        </w:rPr>
        <w:t>川上村</w:t>
      </w:r>
      <w:r w:rsidR="00E7696F">
        <w:rPr>
          <w:rFonts w:hint="eastAsia"/>
          <w:sz w:val="24"/>
          <w:szCs w:val="24"/>
        </w:rPr>
        <w:t>原油価格高騰緊急経済対策補助金</w:t>
      </w:r>
      <w:r>
        <w:rPr>
          <w:rFonts w:hint="eastAsia"/>
          <w:sz w:val="24"/>
          <w:szCs w:val="24"/>
        </w:rPr>
        <w:t>の交付を申請するにあたり、次のとおり誓約します。</w:t>
      </w:r>
    </w:p>
    <w:p w14:paraId="32C72D34" w14:textId="0FFF8697" w:rsidR="00C946B4" w:rsidRDefault="00C946B4" w:rsidP="00C946B4">
      <w:pPr>
        <w:snapToGrid w:val="0"/>
        <w:ind w:firstLineChars="100" w:firstLine="240"/>
        <w:rPr>
          <w:sz w:val="24"/>
          <w:szCs w:val="24"/>
        </w:rPr>
      </w:pPr>
    </w:p>
    <w:p w14:paraId="0259A6AE" w14:textId="73A8A1AB" w:rsidR="001720B7" w:rsidRDefault="00266E7D" w:rsidP="00C946B4">
      <w:pPr>
        <w:snapToGrid w:val="0"/>
        <w:rPr>
          <w:sz w:val="24"/>
          <w:szCs w:val="24"/>
        </w:rPr>
      </w:pPr>
      <w:r>
        <w:rPr>
          <w:rFonts w:hint="eastAsia"/>
          <w:sz w:val="24"/>
          <w:szCs w:val="24"/>
        </w:rPr>
        <w:t>□</w:t>
      </w:r>
      <w:r w:rsidR="00E7696F">
        <w:rPr>
          <w:rFonts w:hint="eastAsia"/>
          <w:sz w:val="24"/>
          <w:szCs w:val="24"/>
        </w:rPr>
        <w:t>川上村原油価格高騰緊急経済対策補助金</w:t>
      </w:r>
      <w:r w:rsidR="00514F0E">
        <w:rPr>
          <w:rFonts w:hint="eastAsia"/>
          <w:sz w:val="24"/>
          <w:szCs w:val="24"/>
        </w:rPr>
        <w:t>（以下「補助金」という。）第２条の補助対象事業者の要件を満たしていること。</w:t>
      </w:r>
    </w:p>
    <w:p w14:paraId="7DB31696" w14:textId="77777777" w:rsidR="00C946B4" w:rsidRDefault="00C946B4" w:rsidP="00C946B4">
      <w:pPr>
        <w:snapToGrid w:val="0"/>
        <w:rPr>
          <w:sz w:val="24"/>
          <w:szCs w:val="24"/>
        </w:rPr>
      </w:pPr>
    </w:p>
    <w:p w14:paraId="7BC44AF8" w14:textId="5A768249" w:rsidR="001720B7" w:rsidRDefault="001720B7" w:rsidP="00C946B4">
      <w:pPr>
        <w:snapToGrid w:val="0"/>
        <w:rPr>
          <w:sz w:val="24"/>
          <w:szCs w:val="24"/>
        </w:rPr>
      </w:pPr>
      <w:r>
        <w:rPr>
          <w:rFonts w:hint="eastAsia"/>
          <w:sz w:val="24"/>
          <w:szCs w:val="24"/>
        </w:rPr>
        <w:t>□川上村から検査・報告・是正のための措置の求めがあった場合は、これに応じます。</w:t>
      </w:r>
    </w:p>
    <w:p w14:paraId="0F7105DC" w14:textId="77777777" w:rsidR="00C946B4" w:rsidRDefault="00C946B4" w:rsidP="00C946B4">
      <w:pPr>
        <w:snapToGrid w:val="0"/>
        <w:rPr>
          <w:sz w:val="24"/>
          <w:szCs w:val="24"/>
        </w:rPr>
      </w:pPr>
    </w:p>
    <w:p w14:paraId="16CCD2B7" w14:textId="2989D87C" w:rsidR="004A519F" w:rsidRDefault="004A519F" w:rsidP="00C946B4">
      <w:pPr>
        <w:snapToGrid w:val="0"/>
        <w:rPr>
          <w:sz w:val="24"/>
          <w:szCs w:val="24"/>
        </w:rPr>
      </w:pPr>
      <w:r>
        <w:rPr>
          <w:rFonts w:hint="eastAsia"/>
          <w:sz w:val="24"/>
          <w:szCs w:val="24"/>
        </w:rPr>
        <w:t>□</w:t>
      </w:r>
      <w:r w:rsidR="00B22382">
        <w:rPr>
          <w:rFonts w:hint="eastAsia"/>
          <w:sz w:val="24"/>
          <w:szCs w:val="24"/>
        </w:rPr>
        <w:t>川上村原油価格高騰緊急経済対策補助金交付要綱第５条</w:t>
      </w:r>
      <w:r w:rsidR="00870662">
        <w:rPr>
          <w:rFonts w:hint="eastAsia"/>
          <w:sz w:val="24"/>
          <w:szCs w:val="24"/>
        </w:rPr>
        <w:t>第</w:t>
      </w:r>
      <w:r w:rsidR="00B22382">
        <w:rPr>
          <w:rFonts w:hint="eastAsia"/>
          <w:sz w:val="24"/>
          <w:szCs w:val="24"/>
        </w:rPr>
        <w:t>１項の証拠書類等の内容が</w:t>
      </w:r>
      <w:r w:rsidR="00567743">
        <w:rPr>
          <w:rFonts w:hint="eastAsia"/>
          <w:sz w:val="24"/>
          <w:szCs w:val="24"/>
        </w:rPr>
        <w:t>虚偽でないこと。</w:t>
      </w:r>
    </w:p>
    <w:p w14:paraId="708E4D55" w14:textId="1E39B8B5" w:rsidR="00567743" w:rsidRDefault="00567743" w:rsidP="00C946B4">
      <w:pPr>
        <w:snapToGrid w:val="0"/>
        <w:rPr>
          <w:sz w:val="24"/>
          <w:szCs w:val="24"/>
        </w:rPr>
      </w:pPr>
    </w:p>
    <w:p w14:paraId="276FB0ED" w14:textId="3E4FDD91" w:rsidR="00567743" w:rsidRDefault="006A4503" w:rsidP="00C946B4">
      <w:pPr>
        <w:snapToGrid w:val="0"/>
        <w:rPr>
          <w:sz w:val="24"/>
          <w:szCs w:val="24"/>
        </w:rPr>
      </w:pPr>
      <w:r>
        <w:rPr>
          <w:rFonts w:ascii="Segoe UI Emoji" w:hAnsi="Segoe UI Emoji" w:cs="Segoe UI Emoji" w:hint="eastAsia"/>
          <w:sz w:val="24"/>
          <w:szCs w:val="24"/>
        </w:rPr>
        <w:t>□村長または村長が委任した者が行う、関係書類の提出指導、事情聴取等の調査に応じること。</w:t>
      </w:r>
    </w:p>
    <w:p w14:paraId="0FED2AED" w14:textId="77777777" w:rsidR="00C946B4" w:rsidRDefault="00C946B4" w:rsidP="00C946B4">
      <w:pPr>
        <w:snapToGrid w:val="0"/>
        <w:rPr>
          <w:sz w:val="24"/>
          <w:szCs w:val="24"/>
        </w:rPr>
      </w:pPr>
    </w:p>
    <w:p w14:paraId="401E7EC4" w14:textId="2F287EC6" w:rsidR="004A519F" w:rsidRDefault="004A519F" w:rsidP="00C946B4">
      <w:pPr>
        <w:snapToGrid w:val="0"/>
        <w:rPr>
          <w:sz w:val="24"/>
          <w:szCs w:val="24"/>
        </w:rPr>
      </w:pPr>
      <w:r>
        <w:rPr>
          <w:rFonts w:hint="eastAsia"/>
          <w:sz w:val="24"/>
          <w:szCs w:val="24"/>
        </w:rPr>
        <w:t>□法人にあっては役員、支配人及び支店又は営業所の代表者、個人にあってはその者、支配人及び支店又は営業所の代表者、（以下「役員等」という。）が暴力団員（暴力団員による不当な行為の防止等に関する法律（平成３年法律第７７号</w:t>
      </w:r>
      <w:r w:rsidR="00792AA3">
        <w:rPr>
          <w:rFonts w:hint="eastAsia"/>
          <w:sz w:val="24"/>
          <w:szCs w:val="24"/>
        </w:rPr>
        <w:t>。以下「暴対法」という。）第２条第６号に規定する暴力団員をいう。以下同じ）に該当せず、かつ将来にわたっても該当しません。また、役員等が暴力団（暴対法第２条第２号に規定する暴力団をいう。）又は暴力団員と社会的に非難されるべき関係を有するものではありません。</w:t>
      </w:r>
    </w:p>
    <w:p w14:paraId="126D9510" w14:textId="7715DBDD" w:rsidR="00C946B4" w:rsidRDefault="00C946B4" w:rsidP="00C946B4">
      <w:pPr>
        <w:snapToGrid w:val="0"/>
        <w:spacing w:line="300" w:lineRule="auto"/>
        <w:rPr>
          <w:sz w:val="24"/>
          <w:szCs w:val="24"/>
        </w:rPr>
      </w:pPr>
    </w:p>
    <w:p w14:paraId="1CA09DAE" w14:textId="77777777" w:rsidR="00A209BB" w:rsidRDefault="00A209BB" w:rsidP="00C946B4">
      <w:pPr>
        <w:snapToGrid w:val="0"/>
        <w:spacing w:line="300" w:lineRule="auto"/>
        <w:rPr>
          <w:sz w:val="24"/>
          <w:szCs w:val="24"/>
        </w:rPr>
      </w:pPr>
    </w:p>
    <w:p w14:paraId="0B9EF946" w14:textId="30F0FD4F" w:rsidR="00792AA3" w:rsidRDefault="00792AA3" w:rsidP="00C946B4">
      <w:pPr>
        <w:snapToGrid w:val="0"/>
        <w:spacing w:line="300" w:lineRule="auto"/>
        <w:jc w:val="right"/>
        <w:rPr>
          <w:sz w:val="24"/>
          <w:szCs w:val="24"/>
        </w:rPr>
      </w:pPr>
      <w:r>
        <w:rPr>
          <w:rFonts w:hint="eastAsia"/>
          <w:sz w:val="24"/>
          <w:szCs w:val="24"/>
        </w:rPr>
        <w:t>令和</w:t>
      </w:r>
      <w:r w:rsidR="00A209BB">
        <w:rPr>
          <w:rFonts w:hint="eastAsia"/>
          <w:sz w:val="24"/>
          <w:szCs w:val="24"/>
        </w:rPr>
        <w:t xml:space="preserve">　　　</w:t>
      </w:r>
      <w:r w:rsidR="00C946B4">
        <w:rPr>
          <w:rFonts w:hint="eastAsia"/>
          <w:sz w:val="24"/>
          <w:szCs w:val="24"/>
        </w:rPr>
        <w:t>年</w:t>
      </w:r>
      <w:r w:rsidR="00A209BB">
        <w:rPr>
          <w:rFonts w:hint="eastAsia"/>
          <w:sz w:val="24"/>
          <w:szCs w:val="24"/>
        </w:rPr>
        <w:t xml:space="preserve">　　　</w:t>
      </w:r>
      <w:r w:rsidR="00C946B4">
        <w:rPr>
          <w:rFonts w:hint="eastAsia"/>
          <w:sz w:val="24"/>
          <w:szCs w:val="24"/>
        </w:rPr>
        <w:t>月</w:t>
      </w:r>
      <w:r w:rsidR="00A209BB">
        <w:rPr>
          <w:rFonts w:hint="eastAsia"/>
          <w:sz w:val="24"/>
          <w:szCs w:val="24"/>
        </w:rPr>
        <w:t xml:space="preserve">　　　</w:t>
      </w:r>
      <w:r w:rsidR="00C946B4">
        <w:rPr>
          <w:rFonts w:hint="eastAsia"/>
          <w:sz w:val="24"/>
          <w:szCs w:val="24"/>
        </w:rPr>
        <w:t>日</w:t>
      </w:r>
    </w:p>
    <w:p w14:paraId="7D8F28BD" w14:textId="6900D7C7" w:rsidR="00C946B4" w:rsidRDefault="00C946B4" w:rsidP="00C946B4">
      <w:pPr>
        <w:snapToGrid w:val="0"/>
        <w:spacing w:line="300" w:lineRule="auto"/>
        <w:rPr>
          <w:sz w:val="24"/>
          <w:szCs w:val="24"/>
        </w:rPr>
      </w:pPr>
      <w:r>
        <w:rPr>
          <w:rFonts w:hint="eastAsia"/>
          <w:sz w:val="24"/>
          <w:szCs w:val="24"/>
        </w:rPr>
        <w:t>川上村長　栗　山　忠　昭　殿</w:t>
      </w:r>
    </w:p>
    <w:p w14:paraId="6062EACC" w14:textId="77777777" w:rsidR="00C946B4" w:rsidRDefault="00C946B4" w:rsidP="00C946B4">
      <w:pPr>
        <w:snapToGrid w:val="0"/>
        <w:spacing w:line="300" w:lineRule="auto"/>
        <w:rPr>
          <w:sz w:val="24"/>
          <w:szCs w:val="24"/>
        </w:rPr>
      </w:pPr>
    </w:p>
    <w:p w14:paraId="17E489B6" w14:textId="3D28C9DB" w:rsidR="00C946B4" w:rsidRDefault="00C946B4" w:rsidP="00C946B4">
      <w:pPr>
        <w:snapToGrid w:val="0"/>
        <w:spacing w:line="420" w:lineRule="auto"/>
        <w:rPr>
          <w:sz w:val="24"/>
          <w:szCs w:val="24"/>
        </w:rPr>
      </w:pPr>
      <w:r w:rsidRPr="00C946B4">
        <w:rPr>
          <w:rFonts w:hint="eastAsia"/>
          <w:spacing w:val="120"/>
          <w:kern w:val="0"/>
          <w:sz w:val="24"/>
          <w:szCs w:val="24"/>
          <w:fitText w:val="1200" w:id="-1476708096"/>
        </w:rPr>
        <w:t>所在</w:t>
      </w:r>
      <w:r w:rsidRPr="00C946B4">
        <w:rPr>
          <w:rFonts w:hint="eastAsia"/>
          <w:kern w:val="0"/>
          <w:sz w:val="24"/>
          <w:szCs w:val="24"/>
          <w:fitText w:val="1200" w:id="-1476708096"/>
        </w:rPr>
        <w:t>地</w:t>
      </w:r>
      <w:r>
        <w:rPr>
          <w:rFonts w:hint="eastAsia"/>
          <w:sz w:val="24"/>
          <w:szCs w:val="24"/>
        </w:rPr>
        <w:t>：</w:t>
      </w:r>
      <w:r w:rsidR="00A209BB" w:rsidRPr="00A209BB">
        <w:rPr>
          <w:rFonts w:hint="eastAsia"/>
          <w:sz w:val="24"/>
          <w:szCs w:val="24"/>
          <w:u w:val="single"/>
        </w:rPr>
        <w:t xml:space="preserve">　　　　　　　　　　　　　　　　　　　　　　　　　　</w:t>
      </w:r>
    </w:p>
    <w:p w14:paraId="10F2069F" w14:textId="1D90DCA1" w:rsidR="00C946B4" w:rsidRDefault="00C946B4" w:rsidP="00C946B4">
      <w:pPr>
        <w:snapToGrid w:val="0"/>
        <w:spacing w:line="420" w:lineRule="auto"/>
        <w:rPr>
          <w:sz w:val="24"/>
          <w:szCs w:val="24"/>
        </w:rPr>
      </w:pPr>
      <w:r w:rsidRPr="00C946B4">
        <w:rPr>
          <w:rFonts w:hint="eastAsia"/>
          <w:spacing w:val="360"/>
          <w:kern w:val="0"/>
          <w:sz w:val="24"/>
          <w:szCs w:val="24"/>
          <w:fitText w:val="1200" w:id="-1476707840"/>
        </w:rPr>
        <w:t>名</w:t>
      </w:r>
      <w:r w:rsidRPr="00C946B4">
        <w:rPr>
          <w:rFonts w:hint="eastAsia"/>
          <w:kern w:val="0"/>
          <w:sz w:val="24"/>
          <w:szCs w:val="24"/>
          <w:fitText w:val="1200" w:id="-1476707840"/>
        </w:rPr>
        <w:t>称</w:t>
      </w:r>
      <w:r>
        <w:rPr>
          <w:rFonts w:hint="eastAsia"/>
          <w:sz w:val="24"/>
          <w:szCs w:val="24"/>
        </w:rPr>
        <w:t>：</w:t>
      </w:r>
      <w:r w:rsidR="00A209BB" w:rsidRPr="00A209BB">
        <w:rPr>
          <w:rFonts w:hint="eastAsia"/>
          <w:sz w:val="24"/>
          <w:szCs w:val="24"/>
          <w:u w:val="single"/>
        </w:rPr>
        <w:t xml:space="preserve">　　　　　　　　　　　　　　　　　　　　　　　　　　</w:t>
      </w:r>
    </w:p>
    <w:p w14:paraId="6B8B9B41" w14:textId="65CFFC7B" w:rsidR="00A209BB" w:rsidRDefault="00C946B4" w:rsidP="00C946B4">
      <w:pPr>
        <w:snapToGrid w:val="0"/>
        <w:spacing w:line="420" w:lineRule="auto"/>
        <w:rPr>
          <w:sz w:val="24"/>
          <w:szCs w:val="24"/>
        </w:rPr>
      </w:pPr>
      <w:r w:rsidRPr="00C946B4">
        <w:rPr>
          <w:rFonts w:hint="eastAsia"/>
          <w:spacing w:val="40"/>
          <w:kern w:val="0"/>
          <w:sz w:val="24"/>
          <w:szCs w:val="24"/>
          <w:fitText w:val="1200" w:id="-1476707839"/>
        </w:rPr>
        <w:t>代表者</w:t>
      </w:r>
      <w:r w:rsidRPr="00C946B4">
        <w:rPr>
          <w:rFonts w:hint="eastAsia"/>
          <w:kern w:val="0"/>
          <w:sz w:val="24"/>
          <w:szCs w:val="24"/>
          <w:fitText w:val="1200" w:id="-1476707839"/>
        </w:rPr>
        <w:t>名</w:t>
      </w:r>
      <w:r>
        <w:rPr>
          <w:rFonts w:hint="eastAsia"/>
          <w:sz w:val="24"/>
          <w:szCs w:val="24"/>
        </w:rPr>
        <w:t>：</w:t>
      </w:r>
      <w:r w:rsidR="00A209BB" w:rsidRPr="00A209BB">
        <w:rPr>
          <w:rFonts w:hint="eastAsia"/>
          <w:sz w:val="24"/>
          <w:szCs w:val="24"/>
          <w:u w:val="single"/>
        </w:rPr>
        <w:t xml:space="preserve">　　　　　　　　　　　　　　　　　　　　　　　　　　</w:t>
      </w:r>
    </w:p>
    <w:p w14:paraId="1550EE63" w14:textId="128E9CF4" w:rsidR="00C946B4" w:rsidRPr="00266E7D" w:rsidRDefault="00C946B4" w:rsidP="00C946B4">
      <w:pPr>
        <w:snapToGrid w:val="0"/>
        <w:spacing w:line="300" w:lineRule="auto"/>
        <w:rPr>
          <w:sz w:val="24"/>
          <w:szCs w:val="24"/>
        </w:rPr>
      </w:pPr>
      <w:r>
        <w:rPr>
          <w:rFonts w:hint="eastAsia"/>
          <w:sz w:val="24"/>
          <w:szCs w:val="24"/>
        </w:rPr>
        <w:t>※法人の代表者又は個人事業主が自署してください。</w:t>
      </w:r>
    </w:p>
    <w:sectPr w:rsidR="00C946B4" w:rsidRPr="00266E7D" w:rsidSect="00C946B4">
      <w:pgSz w:w="11906" w:h="16838"/>
      <w:pgMar w:top="567"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02"/>
    <w:rsid w:val="001720B7"/>
    <w:rsid w:val="001F0169"/>
    <w:rsid w:val="00266E7D"/>
    <w:rsid w:val="002F4A85"/>
    <w:rsid w:val="00434E5E"/>
    <w:rsid w:val="00463F49"/>
    <w:rsid w:val="004A519F"/>
    <w:rsid w:val="00514F0E"/>
    <w:rsid w:val="00567743"/>
    <w:rsid w:val="00657F02"/>
    <w:rsid w:val="006A4503"/>
    <w:rsid w:val="00792AA3"/>
    <w:rsid w:val="00870662"/>
    <w:rsid w:val="00961EE6"/>
    <w:rsid w:val="00A209BB"/>
    <w:rsid w:val="00B22382"/>
    <w:rsid w:val="00C946B4"/>
    <w:rsid w:val="00E7696F"/>
    <w:rsid w:val="00F73089"/>
    <w:rsid w:val="00FB3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CA3298"/>
  <w15:chartTrackingRefBased/>
  <w15:docId w15:val="{6D79393D-4ECE-4E46-B78F-52143916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由香梨</dc:creator>
  <cp:keywords/>
  <dc:description/>
  <cp:lastModifiedBy>b0304</cp:lastModifiedBy>
  <cp:revision>7</cp:revision>
  <cp:lastPrinted>2022-09-20T06:15:00Z</cp:lastPrinted>
  <dcterms:created xsi:type="dcterms:W3CDTF">2022-07-31T03:32:00Z</dcterms:created>
  <dcterms:modified xsi:type="dcterms:W3CDTF">2022-09-21T08:13:00Z</dcterms:modified>
</cp:coreProperties>
</file>